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60" w:type="dxa"/>
        <w:tblInd w:w="-318" w:type="dxa"/>
        <w:tblLayout w:type="fixed"/>
        <w:tblLook w:val="01E0" w:firstRow="1" w:lastRow="1" w:firstColumn="1" w:lastColumn="1" w:noHBand="0" w:noVBand="0"/>
      </w:tblPr>
      <w:tblGrid>
        <w:gridCol w:w="4145"/>
        <w:gridCol w:w="1274"/>
        <w:gridCol w:w="3941"/>
      </w:tblGrid>
      <w:tr w:rsidR="00222A73" w:rsidRPr="00B42E46" w:rsidTr="00222A73">
        <w:trPr>
          <w:trHeight w:val="1320"/>
        </w:trPr>
        <w:tc>
          <w:tcPr>
            <w:tcW w:w="4145" w:type="dxa"/>
            <w:hideMark/>
          </w:tcPr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062B1565" wp14:editId="3DE08A80">
                  <wp:simplePos x="0" y="0"/>
                  <wp:positionH relativeFrom="column">
                    <wp:posOffset>2556510</wp:posOffset>
                  </wp:positionH>
                  <wp:positionV relativeFrom="paragraph">
                    <wp:posOffset>124460</wp:posOffset>
                  </wp:positionV>
                  <wp:extent cx="777240" cy="938530"/>
                  <wp:effectExtent l="0" t="0" r="0" b="0"/>
                  <wp:wrapNone/>
                  <wp:docPr id="1" name="Рисунок 1" descr="герб менделеевск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 менделеевск"/>
                          <pic:cNvPicPr>
                            <a:picLocks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7240" cy="938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Татарстан Республикасы</w:t>
            </w:r>
          </w:p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 муниципаль районы </w:t>
            </w:r>
          </w:p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Иске Гришкин төп гомуми белем бирү мәктәбе</w:t>
            </w:r>
          </w:p>
        </w:tc>
        <w:tc>
          <w:tcPr>
            <w:tcW w:w="1274" w:type="dxa"/>
            <w:hideMark/>
          </w:tcPr>
          <w:p w:rsidR="00222A73" w:rsidRPr="00B42E46" w:rsidRDefault="00222A73" w:rsidP="00395E34">
            <w:pPr>
              <w:spacing w:after="0" w:line="240" w:lineRule="auto"/>
              <w:ind w:left="944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3941" w:type="dxa"/>
          </w:tcPr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Муниципальное бюджетное общеобразовательное учреждение</w:t>
            </w:r>
          </w:p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“Старо-Гришкинская  основная общеобразовательная школа</w:t>
            </w:r>
          </w:p>
          <w:p w:rsidR="00222A73" w:rsidRPr="00B42E46" w:rsidRDefault="00222A73" w:rsidP="00395E34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Менделеевского муниципального района Республики Татарстан” </w:t>
            </w:r>
          </w:p>
          <w:p w:rsidR="00222A73" w:rsidRPr="00B42E46" w:rsidRDefault="00222A73" w:rsidP="00395E34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222A73" w:rsidRPr="00B42E46" w:rsidTr="00222A73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222A73" w:rsidRPr="00B42E46" w:rsidRDefault="00222A73" w:rsidP="00395E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Адрес: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423978, РТ, Менделеевский район, д.Старое Гришкино, ул.Молодежная, 5</w:t>
            </w:r>
          </w:p>
          <w:p w:rsidR="00222A73" w:rsidRPr="00B42E46" w:rsidRDefault="00222A73" w:rsidP="00395E34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  <w:t>Тел.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: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(855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49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) 3-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51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-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,  </w:t>
            </w:r>
            <w:r w:rsidRPr="00B42E4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pt-BR"/>
              </w:rPr>
              <w:t>e-mail: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ssg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men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@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tatar</w:t>
            </w:r>
            <w:proofErr w:type="spellEnd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222A73" w:rsidRPr="00B42E46" w:rsidRDefault="00222A73" w:rsidP="00222A7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4"/>
        <w:gridCol w:w="5625"/>
      </w:tblGrid>
      <w:tr w:rsidR="00222A73" w:rsidRPr="00B42E46" w:rsidTr="00222A73">
        <w:tc>
          <w:tcPr>
            <w:tcW w:w="4264" w:type="dxa"/>
          </w:tcPr>
          <w:p w:rsidR="00222A73" w:rsidRPr="00B42E46" w:rsidRDefault="00222A73" w:rsidP="00395E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Принято на заседании педсовета</w:t>
            </w:r>
          </w:p>
          <w:p w:rsidR="00222A73" w:rsidRPr="00B42E46" w:rsidRDefault="00222A73" w:rsidP="00395E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Протокол №1 от 28.08.2023</w:t>
            </w:r>
          </w:p>
        </w:tc>
        <w:tc>
          <w:tcPr>
            <w:tcW w:w="5625" w:type="dxa"/>
          </w:tcPr>
          <w:p w:rsidR="000705CB" w:rsidRDefault="00222A73" w:rsidP="000705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Утверждено</w:t>
            </w:r>
          </w:p>
          <w:p w:rsidR="000705CB" w:rsidRPr="000705CB" w:rsidRDefault="00222A73" w:rsidP="000705C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Директор школы</w:t>
            </w: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</w:t>
            </w:r>
            <w:r w:rsidR="000705CB">
              <w:rPr>
                <w:noProof/>
              </w:rPr>
              <w:drawing>
                <wp:inline distT="0" distB="0" distL="0" distR="0" wp14:anchorId="46099588" wp14:editId="78BA6A07">
                  <wp:extent cx="900617" cy="578675"/>
                  <wp:effectExtent l="0" t="0" r="0" b="0"/>
                  <wp:docPr id="2" name="Рисунок 2" descr="E:\печать с подписью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печать с подписью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930878" cy="5981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22A73" w:rsidRPr="00B42E46" w:rsidRDefault="00222A73" w:rsidP="00395E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</w:t>
            </w:r>
            <w:proofErr w:type="spellStart"/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Т.С.Андерзянов</w:t>
            </w:r>
            <w:proofErr w:type="spellEnd"/>
          </w:p>
          <w:p w:rsidR="00222A73" w:rsidRPr="00B42E46" w:rsidRDefault="00222A73" w:rsidP="00395E3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42E4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Приказ № 91 от 28.08.2023</w:t>
            </w:r>
          </w:p>
        </w:tc>
        <w:bookmarkStart w:id="0" w:name="_GoBack"/>
        <w:bookmarkEnd w:id="0"/>
      </w:tr>
    </w:tbl>
    <w:p w:rsidR="00222A73" w:rsidRDefault="00222A73" w:rsidP="00222A73"/>
    <w:p w:rsidR="00222A73" w:rsidRDefault="00222A73" w:rsidP="00222A73"/>
    <w:p w:rsidR="00222A73" w:rsidRDefault="00222A73" w:rsidP="00222A73"/>
    <w:p w:rsidR="00222A73" w:rsidRDefault="00222A73" w:rsidP="00222A73"/>
    <w:p w:rsidR="00222A73" w:rsidRDefault="00222A73" w:rsidP="00222A73"/>
    <w:p w:rsidR="00222A73" w:rsidRPr="001E2D62" w:rsidRDefault="00222A73" w:rsidP="00222A7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E2D62">
        <w:rPr>
          <w:rFonts w:ascii="Times New Roman" w:hAnsi="Times New Roman" w:cs="Times New Roman"/>
          <w:b/>
          <w:sz w:val="32"/>
          <w:szCs w:val="32"/>
        </w:rPr>
        <w:t>Характеристи</w:t>
      </w:r>
      <w:r>
        <w:rPr>
          <w:rFonts w:ascii="Times New Roman" w:hAnsi="Times New Roman" w:cs="Times New Roman"/>
          <w:b/>
          <w:sz w:val="32"/>
          <w:szCs w:val="32"/>
        </w:rPr>
        <w:t>ка условий реализации ФОП основ</w:t>
      </w:r>
      <w:r w:rsidRPr="001E2D62">
        <w:rPr>
          <w:rFonts w:ascii="Times New Roman" w:hAnsi="Times New Roman" w:cs="Times New Roman"/>
          <w:b/>
          <w:sz w:val="32"/>
          <w:szCs w:val="32"/>
        </w:rPr>
        <w:t>ного общего образования муниципального бюджетного общеобразовательного учреждения «Старо-</w:t>
      </w:r>
      <w:proofErr w:type="spellStart"/>
      <w:r w:rsidRPr="001E2D62">
        <w:rPr>
          <w:rFonts w:ascii="Times New Roman" w:hAnsi="Times New Roman" w:cs="Times New Roman"/>
          <w:b/>
          <w:sz w:val="32"/>
          <w:szCs w:val="32"/>
        </w:rPr>
        <w:t>Гришкинская</w:t>
      </w:r>
      <w:proofErr w:type="spellEnd"/>
      <w:r w:rsidRPr="001E2D62">
        <w:rPr>
          <w:rFonts w:ascii="Times New Roman" w:hAnsi="Times New Roman" w:cs="Times New Roman"/>
          <w:b/>
          <w:sz w:val="32"/>
          <w:szCs w:val="32"/>
        </w:rPr>
        <w:t xml:space="preserve"> основная общеобразовательная школа им.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1E2D62">
        <w:rPr>
          <w:rFonts w:ascii="Times New Roman" w:hAnsi="Times New Roman" w:cs="Times New Roman"/>
          <w:b/>
          <w:sz w:val="32"/>
          <w:szCs w:val="32"/>
        </w:rPr>
        <w:t>А.С.Климова</w:t>
      </w:r>
      <w:proofErr w:type="spellEnd"/>
      <w:r w:rsidRPr="001E2D62">
        <w:rPr>
          <w:rFonts w:ascii="Times New Roman" w:hAnsi="Times New Roman" w:cs="Times New Roman"/>
          <w:b/>
          <w:sz w:val="32"/>
          <w:szCs w:val="32"/>
        </w:rPr>
        <w:t>» Менделеевского муниципального района РТ</w:t>
      </w: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22A73" w:rsidRDefault="00222A73" w:rsidP="00222A73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Старое Гришкино 2023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ФОП ООО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части программы и части, формируемой участниками образовательных отношений.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Целями реализации ФОП ООО являются: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организация учебного процесса с учётом целей, содержания и планируемых результатов основного общего образования, отражённых в ФГОС ООО;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создание условий для становления и формирования </w:t>
      </w:r>
      <w:proofErr w:type="spellStart"/>
      <w:r w:rsidRPr="00222A73">
        <w:rPr>
          <w:rFonts w:ascii="Times New Roman" w:hAnsi="Times New Roman" w:cs="Times New Roman"/>
          <w:sz w:val="24"/>
          <w:szCs w:val="24"/>
        </w:rPr>
        <w:t>личностиобучающегося</w:t>
      </w:r>
      <w:proofErr w:type="spellEnd"/>
      <w:r w:rsidRPr="00222A7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222A73">
        <w:rPr>
          <w:rFonts w:ascii="Times New Roman" w:hAnsi="Times New Roman" w:cs="Times New Roman"/>
          <w:sz w:val="24"/>
          <w:szCs w:val="24"/>
        </w:rPr>
        <w:t>Достижение поставленных целей реализации ФОП ООО предусматривает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t>решение следующих основных задач: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обеспечение планируемых результатов по освоению </w:t>
      </w:r>
      <w:proofErr w:type="gramStart"/>
      <w:r w:rsidRPr="00222A73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222A73">
        <w:rPr>
          <w:rFonts w:ascii="Times New Roman" w:hAnsi="Times New Roman" w:cs="Times New Roman"/>
          <w:sz w:val="24"/>
          <w:szCs w:val="24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обеспечение преемственности основного общего и среднего общего образования;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достижение планируемых результатов освоения ФОП ООО всеми обучающимися, в том числе обучающимися </w:t>
      </w:r>
      <w:proofErr w:type="gramStart"/>
      <w:r w:rsidRPr="00222A73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222A73">
        <w:rPr>
          <w:rFonts w:ascii="Times New Roman" w:hAnsi="Times New Roman" w:cs="Times New Roman"/>
          <w:sz w:val="24"/>
          <w:szCs w:val="24"/>
        </w:rPr>
        <w:t xml:space="preserve"> ограниченными </w:t>
      </w:r>
      <w:proofErr w:type="spellStart"/>
      <w:r w:rsidRPr="00222A73">
        <w:rPr>
          <w:rFonts w:ascii="Times New Roman" w:hAnsi="Times New Roman" w:cs="Times New Roman"/>
          <w:sz w:val="24"/>
          <w:szCs w:val="24"/>
        </w:rPr>
        <w:t>возможностямиздоровья</w:t>
      </w:r>
      <w:proofErr w:type="spellEnd"/>
      <w:r w:rsidRPr="00222A73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обеспечение доступности получения качественного основного общего образования;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организация интеллектуальных и творческих соревнований, научнотехнического творчества и проектно-исследовательской деятельности;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включение </w:t>
      </w:r>
      <w:proofErr w:type="gramStart"/>
      <w:r w:rsidRPr="00222A7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22A73">
        <w:rPr>
          <w:rFonts w:ascii="Times New Roman" w:hAnsi="Times New Roman" w:cs="Times New Roman"/>
          <w:sz w:val="24"/>
          <w:szCs w:val="24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создание условий для сохранения и укрепления </w:t>
      </w:r>
      <w:proofErr w:type="spellStart"/>
      <w:r w:rsidRPr="00222A73">
        <w:rPr>
          <w:rFonts w:ascii="Times New Roman" w:hAnsi="Times New Roman" w:cs="Times New Roman"/>
          <w:sz w:val="24"/>
          <w:szCs w:val="24"/>
        </w:rPr>
        <w:t>физического</w:t>
      </w:r>
      <w:proofErr w:type="gramStart"/>
      <w:r w:rsidRPr="00222A73">
        <w:rPr>
          <w:rFonts w:ascii="Times New Roman" w:hAnsi="Times New Roman" w:cs="Times New Roman"/>
          <w:sz w:val="24"/>
          <w:szCs w:val="24"/>
        </w:rPr>
        <w:t>,п</w:t>
      </w:r>
      <w:proofErr w:type="gramEnd"/>
      <w:r w:rsidRPr="00222A73">
        <w:rPr>
          <w:rFonts w:ascii="Times New Roman" w:hAnsi="Times New Roman" w:cs="Times New Roman"/>
          <w:sz w:val="24"/>
          <w:szCs w:val="24"/>
        </w:rPr>
        <w:t>сихологического</w:t>
      </w:r>
      <w:proofErr w:type="spellEnd"/>
      <w:r w:rsidRPr="00222A73">
        <w:rPr>
          <w:rFonts w:ascii="Times New Roman" w:hAnsi="Times New Roman" w:cs="Times New Roman"/>
          <w:sz w:val="24"/>
          <w:szCs w:val="24"/>
        </w:rPr>
        <w:t xml:space="preserve"> и социального здоровья обучающихся, обеспечение их безопасности.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 ФОП ООО учитывает следующие принципы:  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принцип учёта ФГОС ООО: ФОП ООО базируется на требованиях, предъявляемых ФГОС ООО к целям, содержанию, планируемым результатам и условиям обучения на уровне основного общего образования;</w:t>
      </w:r>
    </w:p>
    <w:p w:rsidR="00222A73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принцип учёта языка обучения: с учётом условий функционирования образовательной организации ФОП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</w:t>
      </w:r>
    </w:p>
    <w:p w:rsidR="0004413C" w:rsidRDefault="00222A73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Pr="00222A73">
        <w:rPr>
          <w:rFonts w:ascii="Times New Roman" w:hAnsi="Times New Roman" w:cs="Times New Roman"/>
          <w:sz w:val="24"/>
          <w:szCs w:val="24"/>
        </w:rPr>
        <w:t xml:space="preserve"> принцип учёта ведущей деятельности обучающегося: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t>ФОП ООО</w:t>
      </w:r>
      <w:r w:rsidR="00222A73">
        <w:rPr>
          <w:rFonts w:ascii="Times New Roman" w:hAnsi="Times New Roman" w:cs="Times New Roman"/>
          <w:sz w:val="24"/>
          <w:szCs w:val="24"/>
        </w:rPr>
        <w:t xml:space="preserve"> </w:t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</w:t>
      </w:r>
      <w:proofErr w:type="spellStart"/>
      <w:r w:rsidR="00222A73" w:rsidRPr="00222A73">
        <w:rPr>
          <w:rFonts w:ascii="Times New Roman" w:hAnsi="Times New Roman" w:cs="Times New Roman"/>
          <w:sz w:val="24"/>
          <w:szCs w:val="24"/>
        </w:rPr>
        <w:t>контрольи</w:t>
      </w:r>
      <w:proofErr w:type="spell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самоконтроль);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принцип индивидуализации обучения: ФОП ООО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системно-</w:t>
      </w:r>
      <w:proofErr w:type="spellStart"/>
      <w:r w:rsidR="00222A73" w:rsidRPr="00222A73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принцип обеспечения фундаментального характера образования, учета специфики изучаемых учебных предметов;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принцип интеграции обучения и воспитания: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ФОП ООО предусматривает связь урочной и внеурочной деятельности, </w:t>
      </w:r>
      <w:proofErr w:type="gramStart"/>
      <w:r w:rsidR="00222A73" w:rsidRPr="00222A73">
        <w:rPr>
          <w:rFonts w:ascii="Times New Roman" w:hAnsi="Times New Roman" w:cs="Times New Roman"/>
          <w:sz w:val="24"/>
          <w:szCs w:val="24"/>
        </w:rPr>
        <w:t>предполагающий</w:t>
      </w:r>
      <w:proofErr w:type="gram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направленность учебного процесса на достижение личностных результатов освоения образовательной программы;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222A73" w:rsidRPr="00222A73">
        <w:rPr>
          <w:rFonts w:ascii="Times New Roman" w:hAnsi="Times New Roman" w:cs="Times New Roman"/>
          <w:sz w:val="24"/>
          <w:szCs w:val="24"/>
        </w:rPr>
        <w:sym w:font="Symbol" w:char="F0B7"/>
      </w:r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принцип </w:t>
      </w:r>
      <w:proofErr w:type="spellStart"/>
      <w:r w:rsidR="00222A73" w:rsidRPr="00222A73"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="00222A73" w:rsidRPr="00222A73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педагогических технологий.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222A73" w:rsidRPr="00222A73">
        <w:rPr>
          <w:rFonts w:ascii="Times New Roman" w:hAnsi="Times New Roman" w:cs="Times New Roman"/>
          <w:sz w:val="24"/>
          <w:szCs w:val="24"/>
        </w:rPr>
        <w:t>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 СанПиН 1.2.3685- 21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 с</w:t>
      </w:r>
      <w:proofErr w:type="gram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изменениями, внесенными постановлением Главного государственного санитарного врача </w:t>
      </w:r>
      <w:proofErr w:type="spellStart"/>
      <w:r w:rsidR="00222A73" w:rsidRPr="00222A73">
        <w:rPr>
          <w:rFonts w:ascii="Times New Roman" w:hAnsi="Times New Roman" w:cs="Times New Roman"/>
          <w:sz w:val="24"/>
          <w:szCs w:val="24"/>
        </w:rPr>
        <w:t>Россйской</w:t>
      </w:r>
      <w:proofErr w:type="spell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Федерации от 30 декабря 2022 г. № 24 (зарегистрирован Министерством юстиции Российской Федерации 9 марта 2023 г., регистрационный № 72558), действующими до 1 марта 2027 г. (далее – Гигиенические нормативы), и санитарными правилами СП 2.4.3648-20 «Санитарноэпидемиологические требования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</w:t>
      </w:r>
      <w:proofErr w:type="gramEnd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22A73" w:rsidRPr="00222A73">
        <w:rPr>
          <w:rFonts w:ascii="Times New Roman" w:hAnsi="Times New Roman" w:cs="Times New Roman"/>
          <w:sz w:val="24"/>
          <w:szCs w:val="24"/>
        </w:rPr>
        <w:t xml:space="preserve">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– Санитарноэпидемиологические требования). </w:t>
      </w:r>
      <w:proofErr w:type="gramEnd"/>
    </w:p>
    <w:p w:rsidR="00222A73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222A73" w:rsidRPr="00222A73">
        <w:rPr>
          <w:rFonts w:ascii="Times New Roman" w:hAnsi="Times New Roman" w:cs="Times New Roman"/>
          <w:sz w:val="24"/>
          <w:szCs w:val="24"/>
        </w:rPr>
        <w:t>ФОП ООО учитывает возрастные и психологические особенности обучающихся.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>Общий объём аудиторной работы обучающихся за пять учебных лет не может составлять менее 5058 академических часов и более 5848 академических часов в соответствии с требованиями к организации образовательного процесса к учебной нагрузке при 5- дневной (или 6-дневной) учебной неделе, предусмотренными Гигиеническими нормативами и Санитарн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 эпидемиологическими требованиями. 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в пределах осваиваемой программы основного общего образования в порядке, установленном локальными нормативными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413C">
        <w:rPr>
          <w:rFonts w:ascii="Times New Roman" w:hAnsi="Times New Roman" w:cs="Times New Roman"/>
          <w:sz w:val="24"/>
          <w:szCs w:val="24"/>
        </w:rPr>
        <w:t xml:space="preserve">актами образовательной организации.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Требования к условиям реализации программы основного общего образования включают: - общесистемные требования;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13C">
        <w:rPr>
          <w:rFonts w:ascii="Times New Roman" w:hAnsi="Times New Roman" w:cs="Times New Roman"/>
          <w:sz w:val="24"/>
          <w:szCs w:val="24"/>
        </w:rPr>
        <w:t xml:space="preserve">- требования к материально-техническому, учебно-методическому обеспечению;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13C">
        <w:rPr>
          <w:rFonts w:ascii="Times New Roman" w:hAnsi="Times New Roman" w:cs="Times New Roman"/>
          <w:sz w:val="24"/>
          <w:szCs w:val="24"/>
        </w:rPr>
        <w:t>- требования к психолого-педагогическим, кадровым и финансовым условиям.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4413C" w:rsidRP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4413C">
        <w:rPr>
          <w:b/>
        </w:rPr>
        <w:t xml:space="preserve">                            </w:t>
      </w:r>
      <w:r w:rsidRPr="0004413C">
        <w:rPr>
          <w:rFonts w:ascii="Times New Roman" w:hAnsi="Times New Roman" w:cs="Times New Roman"/>
          <w:b/>
          <w:sz w:val="24"/>
          <w:szCs w:val="24"/>
        </w:rPr>
        <w:t xml:space="preserve">Характеристика условий реализации общесистемных требований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>Результатом выполнения требований к у</w:t>
      </w:r>
      <w:r>
        <w:rPr>
          <w:rFonts w:ascii="Times New Roman" w:hAnsi="Times New Roman" w:cs="Times New Roman"/>
          <w:sz w:val="24"/>
          <w:szCs w:val="24"/>
        </w:rPr>
        <w:t>словиям реализации ФОП ООО в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04413C">
        <w:rPr>
          <w:rFonts w:ascii="Times New Roman" w:hAnsi="Times New Roman" w:cs="Times New Roman"/>
          <w:sz w:val="24"/>
          <w:szCs w:val="24"/>
        </w:rPr>
        <w:t xml:space="preserve">» ММР РТ является создание комфортной развивающей образовательной среда по отношению к обучающимся и педагогическим работникам: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>- обеспечивающей получение качественного основного общего образования, его доступность, открытость и привлекательность для обучающихся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х родителей (законных представителей) и всего общества, воспитание обучающихся;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гарантирующей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 безопасность, охрану и укрепление физического, психического здоровья и социального благополучия обучающихся.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Система условий реализации ФОП ООО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4413C">
        <w:rPr>
          <w:rFonts w:ascii="Times New Roman" w:hAnsi="Times New Roman" w:cs="Times New Roman"/>
          <w:sz w:val="24"/>
          <w:szCs w:val="24"/>
        </w:rPr>
        <w:t>Система условий реализации основной образовательной программы основного общего образования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04413C">
        <w:rPr>
          <w:rFonts w:ascii="Times New Roman" w:hAnsi="Times New Roman" w:cs="Times New Roman"/>
          <w:sz w:val="24"/>
          <w:szCs w:val="24"/>
        </w:rPr>
        <w:t xml:space="preserve">» направлена 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- достижение </w:t>
      </w:r>
      <w:proofErr w:type="gramStart"/>
      <w:r w:rsidRPr="0004413C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4413C">
        <w:rPr>
          <w:rFonts w:ascii="Times New Roman" w:hAnsi="Times New Roman" w:cs="Times New Roman"/>
          <w:sz w:val="24"/>
          <w:szCs w:val="24"/>
        </w:rPr>
        <w:t xml:space="preserve"> планируемых результатов освоения программы основного общего образования, в том числе адаптированной обучающимися, в том числе обучающимися с ОВЗ;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 - развитие личности, её способностей, удовлетворение образовательных потребностей и интересов, самореализацию обучающихся, в том числе одарённых,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 и социальных партнёров; </w:t>
      </w:r>
    </w:p>
    <w:p w:rsidR="0004413C" w:rsidRDefault="0004413C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4413C">
        <w:rPr>
          <w:rFonts w:ascii="Times New Roman" w:hAnsi="Times New Roman" w:cs="Times New Roman"/>
          <w:sz w:val="24"/>
          <w:szCs w:val="24"/>
        </w:rPr>
        <w:t xml:space="preserve">- формирование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04413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04413C">
        <w:rPr>
          <w:rFonts w:ascii="Times New Roman" w:hAnsi="Times New Roman" w:cs="Times New Roman"/>
          <w:sz w:val="24"/>
          <w:szCs w:val="24"/>
        </w:rPr>
        <w:t xml:space="preserve"> и универсальных способов деятельности), включающей овладение ключевыми навыками, составляющими основу дальнейшего успешного образования и ориентацию в мире профессий;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- формирование социокультурных и духовно-нравственных ценностей обучающихся, основ их гражданственности, российской гражданской идентичности;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- 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- участие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её реализации, учитывающих особенности развития и возможности обучающихся;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- включение обучающихся в процессы преобразования социальной среды (класса, 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- формирование у </w:t>
      </w:r>
      <w:proofErr w:type="gramStart"/>
      <w:r w:rsidRPr="004B29A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B29AE">
        <w:rPr>
          <w:rFonts w:ascii="Times New Roman" w:hAnsi="Times New Roman" w:cs="Times New Roman"/>
          <w:sz w:val="24"/>
          <w:szCs w:val="24"/>
        </w:rPr>
        <w:t xml:space="preserve"> первичного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29AE">
        <w:rPr>
          <w:rFonts w:ascii="Times New Roman" w:hAnsi="Times New Roman" w:cs="Times New Roman"/>
          <w:sz w:val="24"/>
          <w:szCs w:val="24"/>
        </w:rPr>
        <w:t xml:space="preserve"> - формирование у обучающихся экологической грамотности, навыков здорового и безопасного для человека и окружающей его среды образа жизни;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29AE">
        <w:rPr>
          <w:rFonts w:ascii="Times New Roman" w:hAnsi="Times New Roman" w:cs="Times New Roman"/>
          <w:sz w:val="24"/>
          <w:szCs w:val="24"/>
        </w:rPr>
        <w:t xml:space="preserve">- использование в образовательной деятельности современных образовательных технологий, </w:t>
      </w:r>
      <w:proofErr w:type="gramStart"/>
      <w:r w:rsidRPr="004B29AE">
        <w:rPr>
          <w:rFonts w:ascii="Times New Roman" w:hAnsi="Times New Roman" w:cs="Times New Roman"/>
          <w:sz w:val="24"/>
          <w:szCs w:val="24"/>
        </w:rPr>
        <w:t>направленных</w:t>
      </w:r>
      <w:proofErr w:type="gramEnd"/>
      <w:r w:rsidRPr="004B29AE">
        <w:rPr>
          <w:rFonts w:ascii="Times New Roman" w:hAnsi="Times New Roman" w:cs="Times New Roman"/>
          <w:sz w:val="24"/>
          <w:szCs w:val="24"/>
        </w:rPr>
        <w:t xml:space="preserve"> в том числе на воспитание обучающихся и развитие различных форм наставничества;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29AE">
        <w:rPr>
          <w:rFonts w:ascii="Times New Roman" w:hAnsi="Times New Roman" w:cs="Times New Roman"/>
          <w:sz w:val="24"/>
          <w:szCs w:val="24"/>
        </w:rPr>
        <w:t xml:space="preserve">- обновление содержания программы основного общего образования, методик и технологий её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особенностей субъекта Российской Федерации; </w:t>
      </w:r>
    </w:p>
    <w:p w:rsid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B29AE">
        <w:rPr>
          <w:rFonts w:ascii="Times New Roman" w:hAnsi="Times New Roman" w:cs="Times New Roman"/>
          <w:sz w:val="24"/>
          <w:szCs w:val="24"/>
        </w:rPr>
        <w:t>- эффективное использование профессионального и творческого потенциала педагогических и руководящих работников МБО</w:t>
      </w:r>
      <w:r>
        <w:rPr>
          <w:rFonts w:ascii="Times New Roman" w:hAnsi="Times New Roman" w:cs="Times New Roman"/>
          <w:sz w:val="24"/>
          <w:szCs w:val="24"/>
        </w:rPr>
        <w:t>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4B29AE">
        <w:rPr>
          <w:rFonts w:ascii="Times New Roman" w:hAnsi="Times New Roman" w:cs="Times New Roman"/>
          <w:sz w:val="24"/>
          <w:szCs w:val="24"/>
        </w:rPr>
        <w:t xml:space="preserve">», повышения их профессиональной, коммуникативной, информационной и правовой компетентности; </w:t>
      </w:r>
    </w:p>
    <w:p w:rsidR="004B29AE" w:rsidRPr="004B29AE" w:rsidRDefault="004B29AE" w:rsidP="00222A7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B29AE">
        <w:rPr>
          <w:rFonts w:ascii="Times New Roman" w:hAnsi="Times New Roman" w:cs="Times New Roman"/>
          <w:sz w:val="24"/>
          <w:szCs w:val="24"/>
        </w:rPr>
        <w:t>- эффек</w:t>
      </w:r>
      <w:r>
        <w:rPr>
          <w:rFonts w:ascii="Times New Roman" w:hAnsi="Times New Roman" w:cs="Times New Roman"/>
          <w:sz w:val="24"/>
          <w:szCs w:val="24"/>
        </w:rPr>
        <w:t>тивное управление МБОУ «Старо-</w:t>
      </w:r>
      <w:proofErr w:type="spellStart"/>
      <w:r>
        <w:rPr>
          <w:rFonts w:ascii="Times New Roman" w:hAnsi="Times New Roman" w:cs="Times New Roman"/>
          <w:sz w:val="24"/>
          <w:szCs w:val="24"/>
        </w:rPr>
        <w:t>Гришкинская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им.А.С.Климова</w:t>
      </w:r>
      <w:proofErr w:type="spellEnd"/>
      <w:r w:rsidRPr="004B29AE">
        <w:rPr>
          <w:rFonts w:ascii="Times New Roman" w:hAnsi="Times New Roman" w:cs="Times New Roman"/>
          <w:sz w:val="24"/>
          <w:szCs w:val="24"/>
        </w:rPr>
        <w:t>» с использованием ИКТ, современных механизмов финансирования реализации программ основного общего образования.</w:t>
      </w:r>
    </w:p>
    <w:p w:rsidR="004B29AE" w:rsidRPr="00CC7238" w:rsidRDefault="004B29AE" w:rsidP="00CC723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C7238" w:rsidRPr="00CC7238" w:rsidRDefault="004B29AE" w:rsidP="00CC723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7238">
        <w:rPr>
          <w:rFonts w:ascii="Times New Roman" w:hAnsi="Times New Roman" w:cs="Times New Roman"/>
          <w:b/>
          <w:sz w:val="24"/>
          <w:szCs w:val="24"/>
        </w:rPr>
        <w:lastRenderedPageBreak/>
        <w:t>Материально-техническое и учебно-методическое обеспечение программ</w:t>
      </w:r>
      <w:proofErr w:type="gramStart"/>
      <w:r w:rsidRPr="00CC7238">
        <w:rPr>
          <w:rFonts w:ascii="Times New Roman" w:hAnsi="Times New Roman" w:cs="Times New Roman"/>
          <w:b/>
          <w:sz w:val="24"/>
          <w:szCs w:val="24"/>
        </w:rPr>
        <w:t>ы ООО</w:t>
      </w:r>
      <w:proofErr w:type="gramEnd"/>
      <w:r w:rsidRPr="00CC72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C7238" w:rsidRPr="00CC7238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  <w:r w:rsidRPr="00CC7238">
        <w:rPr>
          <w:rFonts w:ascii="Times New Roman" w:hAnsi="Times New Roman" w:cs="Times New Roman"/>
          <w:b/>
          <w:sz w:val="24"/>
          <w:szCs w:val="24"/>
        </w:rPr>
        <w:t>Материально-техническое обеспечение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4B29AE" w:rsidRPr="004B29AE">
        <w:rPr>
          <w:rFonts w:ascii="Times New Roman" w:hAnsi="Times New Roman" w:cs="Times New Roman"/>
          <w:sz w:val="24"/>
          <w:szCs w:val="24"/>
        </w:rPr>
        <w:t xml:space="preserve"> Материально-техническая база школы приведена в соответствие с задачами по обеспечению реализации ООП ООО, необходимого учебно-материального оснащения образовательного процесса и созданию соответствующей образовательной и социальной среды. В соответствии с требованиями в школе, реализующей </w:t>
      </w:r>
      <w:proofErr w:type="gramStart"/>
      <w:r w:rsidR="004B29AE" w:rsidRPr="004B29AE">
        <w:rPr>
          <w:rFonts w:ascii="Times New Roman" w:hAnsi="Times New Roman" w:cs="Times New Roman"/>
          <w:sz w:val="24"/>
          <w:szCs w:val="24"/>
        </w:rPr>
        <w:t>основную</w:t>
      </w:r>
      <w:proofErr w:type="gramEnd"/>
      <w:r w:rsidR="004B29AE" w:rsidRPr="004B29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B29AE" w:rsidRPr="004B29AE">
        <w:rPr>
          <w:rFonts w:ascii="Times New Roman" w:hAnsi="Times New Roman" w:cs="Times New Roman"/>
          <w:sz w:val="24"/>
          <w:szCs w:val="24"/>
        </w:rPr>
        <w:t>образовательнуюпрограмму</w:t>
      </w:r>
      <w:proofErr w:type="spellEnd"/>
      <w:r w:rsidR="004B29AE" w:rsidRPr="004B29AE">
        <w:rPr>
          <w:rFonts w:ascii="Times New Roman" w:hAnsi="Times New Roman" w:cs="Times New Roman"/>
          <w:sz w:val="24"/>
          <w:szCs w:val="24"/>
        </w:rPr>
        <w:t xml:space="preserve"> ООО, создаются и устанавливаются: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B29AE" w:rsidRPr="004B29AE">
        <w:rPr>
          <w:rFonts w:ascii="Times New Roman" w:hAnsi="Times New Roman" w:cs="Times New Roman"/>
          <w:sz w:val="24"/>
          <w:szCs w:val="24"/>
        </w:rPr>
        <w:t xml:space="preserve"> - учебные кабинеты с автоматизированными рабочими местами педагогических работников;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B29AE" w:rsidRPr="004B29AE">
        <w:rPr>
          <w:rFonts w:ascii="Times New Roman" w:hAnsi="Times New Roman" w:cs="Times New Roman"/>
          <w:sz w:val="24"/>
          <w:szCs w:val="24"/>
        </w:rPr>
        <w:t xml:space="preserve"> - необходимые для реализации учебной и внеурочной деятельности лаборатории и мастерские; </w:t>
      </w:r>
    </w:p>
    <w:p w:rsidR="004B29AE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4B29AE" w:rsidRPr="004B29AE">
        <w:rPr>
          <w:rFonts w:ascii="Times New Roman" w:hAnsi="Times New Roman" w:cs="Times New Roman"/>
          <w:sz w:val="24"/>
          <w:szCs w:val="24"/>
        </w:rPr>
        <w:t>- информационно-библиотечный центр с рабочими зонами, оборудованными читальным залом и книгохранилищем, обеспечивающими сохранность книжного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B29AE" w:rsidRPr="004B29AE">
        <w:rPr>
          <w:rFonts w:ascii="Times New Roman" w:hAnsi="Times New Roman" w:cs="Times New Roman"/>
          <w:sz w:val="24"/>
          <w:szCs w:val="24"/>
        </w:rPr>
        <w:t>фонда;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актовый зал;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- спортивные залы, спортивные площадки, оснащенные игровым, спортивным оборудованием и инвентарем;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- помещения для питания обучающихся, а также для хранения и приготовления пищи, обеспечивающие возможность организации качественного горячего питания, </w:t>
      </w:r>
      <w:proofErr w:type="spellStart"/>
      <w:r w:rsidRPr="00CC7238">
        <w:rPr>
          <w:rFonts w:ascii="Times New Roman" w:hAnsi="Times New Roman" w:cs="Times New Roman"/>
          <w:sz w:val="24"/>
          <w:szCs w:val="24"/>
        </w:rPr>
        <w:t>втом</w:t>
      </w:r>
      <w:proofErr w:type="spellEnd"/>
      <w:r w:rsidRPr="00CC7238">
        <w:rPr>
          <w:rFonts w:ascii="Times New Roman" w:hAnsi="Times New Roman" w:cs="Times New Roman"/>
          <w:sz w:val="24"/>
          <w:szCs w:val="24"/>
        </w:rPr>
        <w:t xml:space="preserve"> числе горячих завтраков;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помещения для медицинского персонала;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- административные и иные помещения, оснащенные необходимым оборудованием, в том числе для организации учебного процесса с детьми-инвалидами и детьми с ОВЗ;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- гардеробы, санузлы, места личной гигиены;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238">
        <w:rPr>
          <w:rFonts w:ascii="Times New Roman" w:hAnsi="Times New Roman" w:cs="Times New Roman"/>
          <w:sz w:val="24"/>
          <w:szCs w:val="24"/>
        </w:rPr>
        <w:t xml:space="preserve">- участок (территория) с необходимым набором оснащенных зон.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Все помещения обеспечиваются комплектами оборудования для реализации предметных областей и внеурочной деятельности, включая расходные материалы и канцелярские принадлежности, а также мебелью, оснащением, презентационным оборудованием и необходимым инвентарем.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7238" w:rsidRPr="00CC7238" w:rsidRDefault="00CC7238" w:rsidP="00CC723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CC7238"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</w:t>
      </w:r>
      <w:r w:rsidRPr="00CC7238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Школьной библиотеке отводится роль информационно-ресурсного центра. На базе библиотеки постоянно формируется и обновляется </w:t>
      </w:r>
      <w:proofErr w:type="spellStart"/>
      <w:r w:rsidRPr="00CC7238">
        <w:rPr>
          <w:rFonts w:ascii="Times New Roman" w:hAnsi="Times New Roman" w:cs="Times New Roman"/>
          <w:sz w:val="24"/>
          <w:szCs w:val="24"/>
        </w:rPr>
        <w:t>медиатека</w:t>
      </w:r>
      <w:proofErr w:type="spellEnd"/>
      <w:r w:rsidRPr="00CC7238">
        <w:rPr>
          <w:rFonts w:ascii="Times New Roman" w:hAnsi="Times New Roman" w:cs="Times New Roman"/>
          <w:sz w:val="24"/>
          <w:szCs w:val="24"/>
        </w:rPr>
        <w:t>, которая предназначена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C7238">
        <w:rPr>
          <w:rFonts w:ascii="Times New Roman" w:hAnsi="Times New Roman" w:cs="Times New Roman"/>
          <w:sz w:val="24"/>
          <w:szCs w:val="24"/>
        </w:rPr>
        <w:t xml:space="preserve">для свободного доступа участников образовательного процесса к информационным ресурсам на различных носителях, составляются каталоги образовательных Интернет-ресурсов.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Оказывается методическая и техническая помощь учителям и учащимся.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Основными компонентами информационно – образовательной среды (далее – ИОС) школы являются: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учебно-методические комплекты по всем учебным предметам на государственном языке Российской Федерации (языке реализации основной образовательной программ</w:t>
      </w:r>
      <w:proofErr w:type="gramStart"/>
      <w:r w:rsidRPr="00CC7238">
        <w:rPr>
          <w:rFonts w:ascii="Times New Roman" w:hAnsi="Times New Roman" w:cs="Times New Roman"/>
          <w:sz w:val="24"/>
          <w:szCs w:val="24"/>
        </w:rPr>
        <w:t>ы ООО</w:t>
      </w:r>
      <w:proofErr w:type="gramEnd"/>
      <w:r w:rsidRPr="00CC7238">
        <w:rPr>
          <w:rFonts w:ascii="Times New Roman" w:hAnsi="Times New Roman" w:cs="Times New Roman"/>
          <w:sz w:val="24"/>
          <w:szCs w:val="24"/>
        </w:rPr>
        <w:t xml:space="preserve">);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фонд дополнительной литературы (художественная и научно-популярная литература, справочно-библиографические и периодические издания);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- учебно-наглядные пособия (средства натурного фонда, модели, печатные, экраннозвуковые средства, мультимедийные средства);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- информационно-образовательные ресурсы Интернета;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информационно-телекоммуникационная инфраструктура;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- технические средства, обеспечивающие функционирование информационнообразовательной среды;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- программные инструменты, обеспечивающие функционирование информационнообразовательной среды;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>- служба технической поддержки функционирования информационно-образовательной среды.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ИОС школы предоставляет для участников образовательного процесса возможность: </w:t>
      </w:r>
    </w:p>
    <w:p w:rsidR="00CC7238" w:rsidRDefault="00CC7238" w:rsidP="00CC72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Pr="00CC7238">
        <w:rPr>
          <w:rFonts w:ascii="Times New Roman" w:hAnsi="Times New Roman" w:cs="Times New Roman"/>
          <w:sz w:val="24"/>
          <w:szCs w:val="24"/>
        </w:rPr>
        <w:t>- достижения обучающимися планируемых результатов освоения ООП ООО, в том числе для обучающихся с ограниченными возможностями здоровья (ОВЗ);</w:t>
      </w:r>
      <w:proofErr w:type="gramEnd"/>
    </w:p>
    <w:p w:rsidR="00CC7238" w:rsidRDefault="00CC7238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CC7238">
        <w:rPr>
          <w:rFonts w:ascii="Times New Roman" w:hAnsi="Times New Roman" w:cs="Times New Roman"/>
          <w:sz w:val="24"/>
          <w:szCs w:val="24"/>
        </w:rPr>
        <w:t xml:space="preserve"> - развития личности, удовлетворения познавательных интересов, самореализации обучающихся, в том числе одаренных и талантливых, через организацию учебной и </w:t>
      </w:r>
      <w:r w:rsidRPr="00CC7238">
        <w:rPr>
          <w:rFonts w:ascii="Times New Roman" w:hAnsi="Times New Roman" w:cs="Times New Roman"/>
          <w:sz w:val="24"/>
          <w:szCs w:val="24"/>
        </w:rPr>
        <w:lastRenderedPageBreak/>
        <w:t>внеурочной деятельности социальных практик, включая общественно-полезную деятельность, профессиональной пробы, практическую подготовку, систему кружков, клубов, секций, студий с использованием возможностей организаций дополнительного</w:t>
      </w:r>
    </w:p>
    <w:p w:rsidR="003B2A1B" w:rsidRDefault="00CC7238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B2A1B">
        <w:rPr>
          <w:rFonts w:ascii="Times New Roman" w:hAnsi="Times New Roman" w:cs="Times New Roman"/>
          <w:sz w:val="24"/>
          <w:szCs w:val="24"/>
        </w:rPr>
        <w:t>образования, культуры и спорта, профессиональных образовательных организаций и социальных партнеров в профессионально-производственном окружении;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 - формирования функциональной грамотности обучающихся, включающей овладение ключевыми компетенциями, составляющими основу дальнейшего успешного образования и ориентации в мире профессий (ШМО учителей – предметников разработаны методические материалы для использования в рамках реализации ООП ООО);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 - формирования социокультурных и духовно-нравственных ценностей </w:t>
      </w:r>
      <w:proofErr w:type="spellStart"/>
      <w:r w:rsidR="00CC7238" w:rsidRPr="003B2A1B">
        <w:rPr>
          <w:rFonts w:ascii="Times New Roman" w:hAnsi="Times New Roman" w:cs="Times New Roman"/>
          <w:sz w:val="24"/>
          <w:szCs w:val="24"/>
        </w:rPr>
        <w:t>обучающихся</w:t>
      </w:r>
      <w:proofErr w:type="gramStart"/>
      <w:r w:rsidR="00CC7238" w:rsidRPr="003B2A1B">
        <w:rPr>
          <w:rFonts w:ascii="Times New Roman" w:hAnsi="Times New Roman" w:cs="Times New Roman"/>
          <w:sz w:val="24"/>
          <w:szCs w:val="24"/>
        </w:rPr>
        <w:t>,о</w:t>
      </w:r>
      <w:proofErr w:type="gramEnd"/>
      <w:r w:rsidR="00CC7238" w:rsidRPr="003B2A1B">
        <w:rPr>
          <w:rFonts w:ascii="Times New Roman" w:hAnsi="Times New Roman" w:cs="Times New Roman"/>
          <w:sz w:val="24"/>
          <w:szCs w:val="24"/>
        </w:rPr>
        <w:t>снов</w:t>
      </w:r>
      <w:proofErr w:type="spellEnd"/>
      <w:r w:rsidR="00CC7238" w:rsidRPr="003B2A1B">
        <w:rPr>
          <w:rFonts w:ascii="Times New Roman" w:hAnsi="Times New Roman" w:cs="Times New Roman"/>
          <w:sz w:val="24"/>
          <w:szCs w:val="24"/>
        </w:rPr>
        <w:t xml:space="preserve"> их гражданственности, российской гражданской идентичности и социальнопрофессиональных ориентаций;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- 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при поддержке педагогических работников;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>- 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 - использования в образовательной деятельности современных образовательных технологий, </w:t>
      </w:r>
      <w:proofErr w:type="gramStart"/>
      <w:r w:rsidR="00CC7238" w:rsidRPr="003B2A1B">
        <w:rPr>
          <w:rFonts w:ascii="Times New Roman" w:hAnsi="Times New Roman" w:cs="Times New Roman"/>
          <w:sz w:val="24"/>
          <w:szCs w:val="24"/>
        </w:rPr>
        <w:t>направленных</w:t>
      </w:r>
      <w:proofErr w:type="gramEnd"/>
      <w:r w:rsidR="00CC7238" w:rsidRPr="003B2A1B">
        <w:rPr>
          <w:rFonts w:ascii="Times New Roman" w:hAnsi="Times New Roman" w:cs="Times New Roman"/>
          <w:sz w:val="24"/>
          <w:szCs w:val="24"/>
        </w:rPr>
        <w:t xml:space="preserve"> в том числе на воспитание обучающихся;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- обновления содержания программы среднего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(законных представителей) с учетом особенностей развития субъекта Российской Федерации;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C7238" w:rsidRPr="003B2A1B">
        <w:rPr>
          <w:rFonts w:ascii="Times New Roman" w:hAnsi="Times New Roman" w:cs="Times New Roman"/>
          <w:sz w:val="24"/>
          <w:szCs w:val="24"/>
        </w:rPr>
        <w:t xml:space="preserve">- эффективного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компетентности. </w:t>
      </w:r>
    </w:p>
    <w:p w:rsidR="00CC7238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="00CC7238" w:rsidRPr="003B2A1B">
        <w:rPr>
          <w:rFonts w:ascii="Times New Roman" w:hAnsi="Times New Roman" w:cs="Times New Roman"/>
          <w:sz w:val="24"/>
          <w:szCs w:val="24"/>
        </w:rPr>
        <w:t>Школа предоставляет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начального, основного, среднего общего образования, необходимого для освоения программы среднего общего образования, на каждого обучающегося по учебным предметам: русский язык, математика, физика, химия, биология, литература, география</w:t>
      </w:r>
      <w:proofErr w:type="gramEnd"/>
      <w:r w:rsidR="00CC7238" w:rsidRPr="003B2A1B">
        <w:rPr>
          <w:rFonts w:ascii="Times New Roman" w:hAnsi="Times New Roman" w:cs="Times New Roman"/>
          <w:sz w:val="24"/>
          <w:szCs w:val="24"/>
        </w:rPr>
        <w:t xml:space="preserve">, история, обществознание, иностранные языки, информатика, а также не менее одного учебника и (или) учебного пособия в печатной </w:t>
      </w:r>
      <w:proofErr w:type="gramStart"/>
      <w:r w:rsidR="00CC7238" w:rsidRPr="003B2A1B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="00CC7238" w:rsidRPr="003B2A1B">
        <w:rPr>
          <w:rFonts w:ascii="Times New Roman" w:hAnsi="Times New Roman" w:cs="Times New Roman"/>
          <w:sz w:val="24"/>
          <w:szCs w:val="24"/>
        </w:rPr>
        <w:t>или)электронной форме, необходимого для освоения программы среднего общего образования, на каждого обучающегося по иным учебным предметам (курсам), входящим как в обязательную часть учебного плана, так и в часть, формируемую участниками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3B2A1B">
        <w:rPr>
          <w:rFonts w:ascii="Times New Roman" w:hAnsi="Times New Roman" w:cs="Times New Roman"/>
          <w:sz w:val="24"/>
          <w:szCs w:val="24"/>
        </w:rPr>
        <w:t xml:space="preserve">Активно используется </w:t>
      </w:r>
      <w:proofErr w:type="gramStart"/>
      <w:r w:rsidRPr="003B2A1B">
        <w:rPr>
          <w:rFonts w:ascii="Times New Roman" w:hAnsi="Times New Roman" w:cs="Times New Roman"/>
          <w:sz w:val="24"/>
          <w:szCs w:val="24"/>
        </w:rPr>
        <w:t>образовательный</w:t>
      </w:r>
      <w:proofErr w:type="gramEnd"/>
      <w:r w:rsidRPr="003B2A1B">
        <w:rPr>
          <w:rFonts w:ascii="Times New Roman" w:hAnsi="Times New Roman" w:cs="Times New Roman"/>
          <w:sz w:val="24"/>
          <w:szCs w:val="24"/>
        </w:rPr>
        <w:t xml:space="preserve"> контент российского Интернета, создана система федеральных образовательных порталов, ключевая группа которых объединена в Федеральную систему информационно-образовательных ресурсов (ФСИОР). Функционирует ряд образовательных порталов, на которых собраны и систематизированы десятки тысяч образовательных ресурсов различного назначения. Педагоги школы на методических семинарах ознакомлены с ИОР ФСИОР, используют их в своей педагогической деятельности. Педагоги активно участвуют в открытых </w:t>
      </w:r>
      <w:proofErr w:type="spellStart"/>
      <w:r w:rsidRPr="003B2A1B">
        <w:rPr>
          <w:rFonts w:ascii="Times New Roman" w:hAnsi="Times New Roman" w:cs="Times New Roman"/>
          <w:sz w:val="24"/>
          <w:szCs w:val="24"/>
        </w:rPr>
        <w:t>Интернетпроектах</w:t>
      </w:r>
      <w:proofErr w:type="spellEnd"/>
      <w:r w:rsidRPr="003B2A1B">
        <w:rPr>
          <w:rFonts w:ascii="Times New Roman" w:hAnsi="Times New Roman" w:cs="Times New Roman"/>
          <w:sz w:val="24"/>
          <w:szCs w:val="24"/>
        </w:rPr>
        <w:t xml:space="preserve"> для </w:t>
      </w:r>
      <w:proofErr w:type="spellStart"/>
      <w:r w:rsidRPr="003B2A1B">
        <w:rPr>
          <w:rFonts w:ascii="Times New Roman" w:hAnsi="Times New Roman" w:cs="Times New Roman"/>
          <w:sz w:val="24"/>
          <w:szCs w:val="24"/>
        </w:rPr>
        <w:t>системыобщего</w:t>
      </w:r>
      <w:proofErr w:type="spellEnd"/>
      <w:r w:rsidRPr="003B2A1B">
        <w:rPr>
          <w:rFonts w:ascii="Times New Roman" w:hAnsi="Times New Roman" w:cs="Times New Roman"/>
          <w:sz w:val="24"/>
          <w:szCs w:val="24"/>
        </w:rPr>
        <w:t xml:space="preserve"> образования, сетевых сообществах.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B2A1B">
        <w:rPr>
          <w:rFonts w:ascii="Times New Roman" w:hAnsi="Times New Roman" w:cs="Times New Roman"/>
          <w:sz w:val="24"/>
          <w:szCs w:val="24"/>
        </w:rPr>
        <w:t>Школа имеет постоянно обновляемый в сети Интернет сайт, который составляет основу развития ИОС образовательного учреждения. Сайт – лицо школы: здесь можно получить всю необходимую информацию о школьной жизни, он позволяет решить проблему открытости информационной среды, в которой реализуется образовательный процесс — открытости для родителей, всего общества. Кроме того, сайт является эффективным инструментом для более качественного и эффективного решения профессиональных задач: организации взаимодействия участников учебно-воспитательного процесса, информационной поддержки и мотивации обучения, индивидуальной помощи, информирования, организации различных дистанционных мероприятий.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</w:t>
      </w:r>
      <w:r w:rsidRPr="003B2A1B">
        <w:rPr>
          <w:rFonts w:ascii="Times New Roman" w:hAnsi="Times New Roman" w:cs="Times New Roman"/>
          <w:sz w:val="24"/>
          <w:szCs w:val="24"/>
        </w:rPr>
        <w:t xml:space="preserve">Сайт школы – это мощный функциональный инструмент, полезный и учителям, и ученикам, и родителям. Все достижения учащихся своевременно фиксируются на сайте школы. Реализованы все возможности для улучшения образовательного процесса и коммуникационных связей как между школой и учениками, так и между учителями и учениками и их родителями. </w:t>
      </w:r>
    </w:p>
    <w:p w:rsidR="003B2A1B" w:rsidRPr="003B2A1B" w:rsidRDefault="003B2A1B" w:rsidP="003B2A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B2A1B">
        <w:rPr>
          <w:rFonts w:ascii="Times New Roman" w:hAnsi="Times New Roman" w:cs="Times New Roman"/>
          <w:b/>
          <w:sz w:val="24"/>
          <w:szCs w:val="24"/>
        </w:rPr>
        <w:t>Описание кадровых условий реализации основной образовательной программы основного общего образования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B2A1B">
        <w:rPr>
          <w:rFonts w:ascii="Times New Roman" w:hAnsi="Times New Roman" w:cs="Times New Roman"/>
          <w:sz w:val="24"/>
          <w:szCs w:val="24"/>
        </w:rPr>
        <w:t xml:space="preserve">Школа укомплектована кадрами, имеющими необходимую квалификацию для решения задач, определенных ООП ООО, способными к инновационной профессиональной деятельности. Кадровое обеспечение реализации основной образовательной программы основного общего образования строится по схеме: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B2A1B">
        <w:rPr>
          <w:rFonts w:ascii="Times New Roman" w:hAnsi="Times New Roman" w:cs="Times New Roman"/>
          <w:sz w:val="24"/>
          <w:szCs w:val="24"/>
        </w:rPr>
        <w:t xml:space="preserve">- должность; 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B2A1B">
        <w:rPr>
          <w:rFonts w:ascii="Times New Roman" w:hAnsi="Times New Roman" w:cs="Times New Roman"/>
          <w:sz w:val="24"/>
          <w:szCs w:val="24"/>
        </w:rPr>
        <w:t>- должностные обязанности.</w:t>
      </w:r>
    </w:p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2977"/>
        <w:gridCol w:w="5068"/>
      </w:tblGrid>
      <w:tr w:rsidR="003B2A1B" w:rsidTr="003B2A1B">
        <w:tc>
          <w:tcPr>
            <w:tcW w:w="1809" w:type="dxa"/>
          </w:tcPr>
          <w:p w:rsid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977" w:type="dxa"/>
          </w:tcPr>
          <w:p w:rsid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Должностные обязанности</w:t>
            </w:r>
          </w:p>
        </w:tc>
        <w:tc>
          <w:tcPr>
            <w:tcW w:w="5068" w:type="dxa"/>
          </w:tcPr>
          <w:p w:rsid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Требования к уровню квалификации</w:t>
            </w:r>
          </w:p>
        </w:tc>
      </w:tr>
      <w:tr w:rsidR="003B2A1B" w:rsidTr="003B2A1B">
        <w:tc>
          <w:tcPr>
            <w:tcW w:w="1809" w:type="dxa"/>
          </w:tcPr>
          <w:p w:rsid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2977" w:type="dxa"/>
          </w:tcPr>
          <w:p w:rsidR="003B2A1B" w:rsidRP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A1B">
              <w:rPr>
                <w:rFonts w:ascii="Times New Roman" w:hAnsi="Times New Roman" w:cs="Times New Roman"/>
                <w:sz w:val="24"/>
                <w:szCs w:val="24"/>
              </w:rPr>
              <w:t>Обеспечивает системную образовательную и административнохозяйственную работу образовательного учреждения</w:t>
            </w:r>
          </w:p>
        </w:tc>
        <w:tc>
          <w:tcPr>
            <w:tcW w:w="5068" w:type="dxa"/>
          </w:tcPr>
          <w:p w:rsidR="003B2A1B" w:rsidRPr="003B2A1B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A1B">
              <w:rPr>
                <w:rFonts w:ascii="Times New Roman" w:hAnsi="Times New Roman" w:cs="Times New Roman"/>
                <w:sz w:val="24"/>
                <w:szCs w:val="24"/>
              </w:rPr>
              <w:t xml:space="preserve">Высшее профессиональное образование по направлениям подготовки «Государственное </w:t>
            </w:r>
            <w:proofErr w:type="spellStart"/>
            <w:r w:rsidRPr="003B2A1B">
              <w:rPr>
                <w:rFonts w:ascii="Times New Roman" w:hAnsi="Times New Roman" w:cs="Times New Roman"/>
                <w:sz w:val="24"/>
                <w:szCs w:val="24"/>
              </w:rPr>
              <w:t>имуниципальное</w:t>
            </w:r>
            <w:proofErr w:type="spellEnd"/>
            <w:r w:rsidRPr="003B2A1B">
              <w:rPr>
                <w:rFonts w:ascii="Times New Roman" w:hAnsi="Times New Roman" w:cs="Times New Roman"/>
                <w:sz w:val="24"/>
                <w:szCs w:val="24"/>
              </w:rPr>
              <w:t xml:space="preserve"> управление», «Менеджмент», «Управление персоналом» и стаж работы на педагогических должностях не менее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B2A1B">
              <w:rPr>
                <w:rFonts w:ascii="Times New Roman" w:hAnsi="Times New Roman" w:cs="Times New Roman"/>
                <w:sz w:val="24"/>
                <w:szCs w:val="24"/>
              </w:rPr>
              <w:t xml:space="preserve">5 лет либо высшее профессиональное образование и дополнительное профессиональное образование в области </w:t>
            </w:r>
            <w:proofErr w:type="spellStart"/>
            <w:r w:rsidRPr="003B2A1B">
              <w:rPr>
                <w:rFonts w:ascii="Times New Roman" w:hAnsi="Times New Roman" w:cs="Times New Roman"/>
                <w:sz w:val="24"/>
                <w:szCs w:val="24"/>
              </w:rPr>
              <w:t>государственногои</w:t>
            </w:r>
            <w:proofErr w:type="spellEnd"/>
            <w:r w:rsidRPr="003B2A1B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управления или менеджмента и экономики и стаж работы на педагогических или руководящих должностях не менее5 лет</w:t>
            </w:r>
          </w:p>
        </w:tc>
      </w:tr>
      <w:tr w:rsidR="003B2A1B" w:rsidTr="003B2A1B">
        <w:tc>
          <w:tcPr>
            <w:tcW w:w="1809" w:type="dxa"/>
          </w:tcPr>
          <w:p w:rsidR="003B2A1B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977" w:type="dxa"/>
          </w:tcPr>
          <w:p w:rsidR="003B2A1B" w:rsidRPr="00027C3F" w:rsidRDefault="003B2A1B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Координирует работу преподавателей, воспитателей, разработку</w:t>
            </w:r>
            <w:r w:rsidR="00027C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учебнометодической и иной документации. Обеспечивает совершенствование методов организации образовательного процесса. Осуществляет </w:t>
            </w:r>
            <w:proofErr w:type="gram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="00027C3F"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за</w:t>
            </w:r>
            <w:proofErr w:type="gramEnd"/>
            <w:r w:rsidR="00027C3F"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образовательного процесса.</w:t>
            </w:r>
          </w:p>
        </w:tc>
        <w:tc>
          <w:tcPr>
            <w:tcW w:w="5068" w:type="dxa"/>
          </w:tcPr>
          <w:p w:rsidR="003B2A1B" w:rsidRP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Высшее образование, координирует работу преподавателей, воспитателей, разработку учебно-методической </w:t>
            </w:r>
            <w:proofErr w:type="spell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ииной</w:t>
            </w:r>
            <w:proofErr w:type="spell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документации. Обеспечивает совершенствование методов организации образовательного процесса. Осуществляет </w:t>
            </w:r>
            <w:proofErr w:type="gram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образовательного процесса.</w:t>
            </w:r>
          </w:p>
        </w:tc>
      </w:tr>
      <w:tr w:rsidR="003B2A1B" w:rsidTr="003B2A1B">
        <w:tc>
          <w:tcPr>
            <w:tcW w:w="1809" w:type="dxa"/>
          </w:tcPr>
          <w:p w:rsidR="003B2A1B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  <w:tc>
          <w:tcPr>
            <w:tcW w:w="2977" w:type="dxa"/>
          </w:tcPr>
          <w:p w:rsidR="003B2A1B" w:rsidRP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Осуществляет обучение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обучающихся, способствует формированию общей культуры личности, социализации, </w:t>
            </w:r>
            <w:proofErr w:type="spell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осознанноговыбора</w:t>
            </w:r>
            <w:proofErr w:type="spell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и освоения образовательных программ</w:t>
            </w:r>
          </w:p>
        </w:tc>
        <w:tc>
          <w:tcPr>
            <w:tcW w:w="5068" w:type="dxa"/>
          </w:tcPr>
          <w:p w:rsidR="003B2A1B" w:rsidRP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Высшее профессиональное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образование или среднее профессиональное образование по направлению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подготовки «Образование и педагогика» или в области, соответствующей преподаваемому предмету,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деятельности в образовательном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учреждении без предъявления требований к стажу работы</w:t>
            </w:r>
          </w:p>
        </w:tc>
      </w:tr>
      <w:tr w:rsidR="003B2A1B" w:rsidTr="003B2A1B">
        <w:tc>
          <w:tcPr>
            <w:tcW w:w="1809" w:type="dxa"/>
          </w:tcPr>
          <w:p w:rsidR="003B2A1B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Библиотекарь</w:t>
            </w:r>
          </w:p>
        </w:tc>
        <w:tc>
          <w:tcPr>
            <w:tcW w:w="2977" w:type="dxa"/>
          </w:tcPr>
          <w:p w:rsidR="003B2A1B" w:rsidRP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Обеспечивает доступ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к информационным </w:t>
            </w:r>
            <w:proofErr w:type="spell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ресурсам</w:t>
            </w:r>
            <w:proofErr w:type="gram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,у</w:t>
            </w:r>
            <w:proofErr w:type="gram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частвует</w:t>
            </w:r>
            <w:proofErr w:type="spell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в их духовно- нравственном </w:t>
            </w:r>
            <w:r w:rsidRPr="0002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воспитании, профориентации и социализации, содействует формированию информационной компетентности обучающихся.</w:t>
            </w:r>
          </w:p>
          <w:p w:rsid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8" w:type="dxa"/>
          </w:tcPr>
          <w:p w:rsidR="003B2A1B" w:rsidRPr="00027C3F" w:rsidRDefault="00027C3F" w:rsidP="003B2A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7C3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высшее или среднее профессиональное образование </w:t>
            </w:r>
            <w:proofErr w:type="spell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поспециальности</w:t>
            </w:r>
            <w:proofErr w:type="spell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«Библиотечн</w:t>
            </w:r>
            <w:proofErr w:type="gramStart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7C3F">
              <w:rPr>
                <w:rFonts w:ascii="Times New Roman" w:hAnsi="Times New Roman" w:cs="Times New Roman"/>
                <w:sz w:val="24"/>
                <w:szCs w:val="24"/>
              </w:rPr>
              <w:t xml:space="preserve"> информационная деятельность».</w:t>
            </w:r>
          </w:p>
        </w:tc>
      </w:tr>
    </w:tbl>
    <w:p w:rsidR="003B2A1B" w:rsidRDefault="003B2A1B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7C3F" w:rsidRPr="00027C3F" w:rsidRDefault="00027C3F" w:rsidP="00027C3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7C3F">
        <w:rPr>
          <w:rFonts w:ascii="Times New Roman" w:hAnsi="Times New Roman" w:cs="Times New Roman"/>
          <w:b/>
          <w:sz w:val="24"/>
          <w:szCs w:val="24"/>
        </w:rPr>
        <w:t>Профессиональное развитие и повышение квалификации педагогических работников.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7C3F">
        <w:rPr>
          <w:rFonts w:ascii="Times New Roman" w:hAnsi="Times New Roman" w:cs="Times New Roman"/>
          <w:sz w:val="24"/>
          <w:szCs w:val="24"/>
        </w:rPr>
        <w:t xml:space="preserve">    Основным условием формирования и наращивания необходимого и достаточного кадрового потенциала образовательной организации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7C3F">
        <w:rPr>
          <w:rFonts w:ascii="Times New Roman" w:hAnsi="Times New Roman" w:cs="Times New Roman"/>
          <w:sz w:val="24"/>
          <w:szCs w:val="24"/>
        </w:rPr>
        <w:t xml:space="preserve">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 xml:space="preserve">В школе ежегодно составляется план-график, включающие различные формы непрерывного повышения квалификации всех педагогических работников, а </w:t>
      </w:r>
      <w:proofErr w:type="spellStart"/>
      <w:r w:rsidRPr="00027C3F">
        <w:rPr>
          <w:rFonts w:ascii="Times New Roman" w:hAnsi="Times New Roman" w:cs="Times New Roman"/>
          <w:sz w:val="24"/>
          <w:szCs w:val="24"/>
        </w:rPr>
        <w:t>такжеграфики</w:t>
      </w:r>
      <w:proofErr w:type="spellEnd"/>
      <w:r w:rsidRPr="00027C3F">
        <w:rPr>
          <w:rFonts w:ascii="Times New Roman" w:hAnsi="Times New Roman" w:cs="Times New Roman"/>
          <w:sz w:val="24"/>
          <w:szCs w:val="24"/>
        </w:rPr>
        <w:t xml:space="preserve"> аттестации кадров на соответствие занимаемой должности и квалификационную категорию. При этом используются образовательные организации, имеющие соответствующую лицензию.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 xml:space="preserve">Непрерывность профессионального развития педагогических и иных работников образовательной организации, участвующих в разработке и реализации основной образовательной программы среднего общего образования, характеризуется долей работников, повышающих квалификацию не реже одного раза в три года. Такая доля составляет 100%.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 xml:space="preserve">Для достижения результатов основной образовательной программы в ходе </w:t>
      </w:r>
      <w:proofErr w:type="spellStart"/>
      <w:r w:rsidRPr="00027C3F">
        <w:rPr>
          <w:rFonts w:ascii="Times New Roman" w:hAnsi="Times New Roman" w:cs="Times New Roman"/>
          <w:sz w:val="24"/>
          <w:szCs w:val="24"/>
        </w:rPr>
        <w:t>еереализации</w:t>
      </w:r>
      <w:proofErr w:type="spellEnd"/>
      <w:r w:rsidRPr="00027C3F">
        <w:rPr>
          <w:rFonts w:ascii="Times New Roman" w:hAnsi="Times New Roman" w:cs="Times New Roman"/>
          <w:sz w:val="24"/>
          <w:szCs w:val="24"/>
        </w:rPr>
        <w:t xml:space="preserve">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 xml:space="preserve"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деятельности педагогов на всех этапах реализации требований ФГОС ООО.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 xml:space="preserve">Актуальные вопросы реализации программы основного общего образования рассматриваются методическими объединениями школы. 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027C3F">
        <w:rPr>
          <w:rFonts w:ascii="Times New Roman" w:hAnsi="Times New Roman" w:cs="Times New Roman"/>
          <w:sz w:val="24"/>
          <w:szCs w:val="24"/>
        </w:rPr>
        <w:t>Педагогические работники школы системно работают по методическим темам, отражающие их непрерывное профессиональное развитие</w:t>
      </w:r>
    </w:p>
    <w:p w:rsid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610A" w:rsidRPr="00C2610A" w:rsidRDefault="00027C3F" w:rsidP="00C2610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610A">
        <w:rPr>
          <w:rFonts w:ascii="Times New Roman" w:hAnsi="Times New Roman" w:cs="Times New Roman"/>
          <w:b/>
          <w:sz w:val="24"/>
          <w:szCs w:val="24"/>
        </w:rPr>
        <w:t>Финансовые условия реализации образовательной программы основного общего образования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Финансовое обеспечение реализации образовательной программы основного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>Объем действующих расходных обязательств отражается в муниципальном задании школы. Муниципальное задание устанавливает показатели, характеризующие качество и (или) объе</w:t>
      </w:r>
      <w:proofErr w:type="gramStart"/>
      <w:r w:rsidR="00027C3F" w:rsidRPr="00027C3F">
        <w:rPr>
          <w:rFonts w:ascii="Times New Roman" w:hAnsi="Times New Roman" w:cs="Times New Roman"/>
          <w:sz w:val="24"/>
          <w:szCs w:val="24"/>
        </w:rPr>
        <w:t>м(</w:t>
      </w:r>
      <w:proofErr w:type="gramEnd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содержание) государственной услуги (работы), а также порядок ее оказания (выполнения). Финансовое обеспечение реализации образовательной программы основного общего образования школы осуществляется исходя из расходных обязательств на основе муниципального задания по оказанию муниципальных образовательных услуг.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</w:t>
      </w:r>
      <w:r w:rsidR="00027C3F" w:rsidRPr="00027C3F">
        <w:rPr>
          <w:rFonts w:ascii="Times New Roman" w:hAnsi="Times New Roman" w:cs="Times New Roman"/>
          <w:sz w:val="24"/>
          <w:szCs w:val="24"/>
        </w:rPr>
        <w:lastRenderedPageBreak/>
        <w:t xml:space="preserve">соответствии с общими требованиями к определению нормативных затрат на оказание услуг основного общего образования, применяемых при расчете объема субсидии на финансовое обеспечение выполнения муниципального задания на оказание услуг муниципальным учреждением.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>Норматив затрат на реализацию образовательной программы основного общего образования - гарантированный минимально допустимый объем финансовых сре</w:t>
      </w:r>
      <w:proofErr w:type="gramStart"/>
      <w:r w:rsidR="00027C3F" w:rsidRPr="00027C3F">
        <w:rPr>
          <w:rFonts w:ascii="Times New Roman" w:hAnsi="Times New Roman" w:cs="Times New Roman"/>
          <w:sz w:val="24"/>
          <w:szCs w:val="24"/>
        </w:rPr>
        <w:t>дств в г</w:t>
      </w:r>
      <w:proofErr w:type="gramEnd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од в расчете на одного обучающегося, необходимый для реализации образовательной программы основного общего образования, включает: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- расходы на оплату труда работников, участвующих в разработке и реализации образовательной программы основного общего образования;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>- расходы на приобретение учебников и учебных пособий, средств обучения;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 - прочие расходы.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027C3F" w:rsidRPr="00027C3F">
        <w:rPr>
          <w:rFonts w:ascii="Times New Roman" w:hAnsi="Times New Roman" w:cs="Times New Roman"/>
          <w:sz w:val="24"/>
          <w:szCs w:val="24"/>
        </w:rPr>
        <w:t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</w:t>
      </w:r>
      <w:proofErr w:type="gramEnd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Школа самостоятельно принимает решение в части направления и расходования средств муниципального задания. </w:t>
      </w:r>
      <w:proofErr w:type="gramStart"/>
      <w:r w:rsidR="00027C3F" w:rsidRPr="00027C3F">
        <w:rPr>
          <w:rFonts w:ascii="Times New Roman" w:hAnsi="Times New Roman" w:cs="Times New Roman"/>
          <w:sz w:val="24"/>
          <w:szCs w:val="24"/>
        </w:rPr>
        <w:t>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  <w:proofErr w:type="gramEnd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</w:t>
      </w:r>
      <w:proofErr w:type="gramEnd"/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Расходы на оплату труда педагогических работников составляют уровень, соответствующий средней заработной плате Республики Татарстан. 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РТ,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 </w:t>
      </w:r>
    </w:p>
    <w:p w:rsidR="00C2610A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="00027C3F" w:rsidRPr="00027C3F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027C3F" w:rsidRPr="00027C3F">
        <w:rPr>
          <w:rFonts w:ascii="Times New Roman" w:hAnsi="Times New Roman" w:cs="Times New Roman"/>
          <w:sz w:val="24"/>
          <w:szCs w:val="24"/>
        </w:rPr>
        <w:t xml:space="preserve">; участие в методической работе, распространение передового педагогического опыта; повышение уровня профессионального мастерства и др. </w:t>
      </w:r>
    </w:p>
    <w:p w:rsidR="00027C3F" w:rsidRPr="00027C3F" w:rsidRDefault="00C2610A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027C3F" w:rsidRPr="00027C3F">
        <w:rPr>
          <w:rFonts w:ascii="Times New Roman" w:hAnsi="Times New Roman" w:cs="Times New Roman"/>
          <w:sz w:val="24"/>
          <w:szCs w:val="24"/>
        </w:rPr>
        <w:t>В распределении стимулирующей части фонда оплаты труда учитывается мнение педагогического совета, профсоюзной организации</w:t>
      </w:r>
    </w:p>
    <w:p w:rsidR="00027C3F" w:rsidRP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27C3F" w:rsidRPr="00027C3F" w:rsidRDefault="00027C3F" w:rsidP="003B2A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027C3F" w:rsidRPr="00027C3F" w:rsidSect="00CC7238">
      <w:pgSz w:w="11906" w:h="16838"/>
      <w:pgMar w:top="568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C49"/>
    <w:rsid w:val="00027C3F"/>
    <w:rsid w:val="0004413C"/>
    <w:rsid w:val="000705CB"/>
    <w:rsid w:val="001D0C49"/>
    <w:rsid w:val="00222A73"/>
    <w:rsid w:val="003907C4"/>
    <w:rsid w:val="003B2A1B"/>
    <w:rsid w:val="004B29AE"/>
    <w:rsid w:val="00C2610A"/>
    <w:rsid w:val="00CC7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2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0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70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05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2A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22A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0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705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705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78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4479</Words>
  <Characters>25531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5</cp:revision>
  <dcterms:created xsi:type="dcterms:W3CDTF">2024-05-28T05:20:00Z</dcterms:created>
  <dcterms:modified xsi:type="dcterms:W3CDTF">2024-05-28T06:39:00Z</dcterms:modified>
</cp:coreProperties>
</file>